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C0694" w:rsidRDefault="009C0694" w:rsidP="009C0694">
      <w:r>
        <w:t xml:space="preserve">1. Authority to Register and/or to Act as Agent. You represent and warrant to </w:t>
      </w:r>
      <w:r w:rsidR="00313D29">
        <w:t xml:space="preserve">the </w:t>
      </w:r>
      <w:r>
        <w:t xml:space="preserve">Montgomery </w:t>
      </w:r>
      <w:r w:rsidR="00313D29">
        <w:t>AFCEA Chapter (</w:t>
      </w:r>
      <w:r>
        <w:t>"Montgomery AFCEA") that you have full legal authority to complete this event registration, including full authority to make use of the credit or debit card to which registration fees will be charged. In addition, if you are registering third parties, you represent and warrant that you have been duly authorized to act as agent on behalf of such parties in performing this event registration. By proceeding with this event registration, you agree that the terms of this Registration Agreement shall apply equally to you and to any third parties for whom you are acting as agent.</w:t>
      </w:r>
    </w:p>
    <w:p w:rsidR="009C0694" w:rsidRDefault="009C0694" w:rsidP="009C0694">
      <w:r>
        <w:t>2. Compliance with Children's Online Privacy Protection Act (COPPA). You represent and warrant that, in compliance with COPPA, you are over thirteen (13) years of age, and that if you are registering a child under fourteen (14) years of age you are the parent of such child, and do hereby consent to the collection of such child's personal information by Montgomery AFCEA.</w:t>
      </w:r>
    </w:p>
    <w:p w:rsidR="009C0694" w:rsidRDefault="00313D29" w:rsidP="009C0694">
      <w:r>
        <w:t>3</w:t>
      </w:r>
      <w:r w:rsidR="009C0694">
        <w:t>. Refunds due to Weather or Other Reasons. Any refunds shall be at the sole discretion of Montgomery AFCEA. There will be no refunds due to weather.</w:t>
      </w:r>
    </w:p>
    <w:p w:rsidR="009C0694" w:rsidRDefault="00313D29" w:rsidP="009C0694">
      <w:r>
        <w:t>4</w:t>
      </w:r>
      <w:r w:rsidR="009C0694">
        <w:t>. Limitation of Liability; Disclaimer of Warranties. Montgomery AFCEA SHALL NOT BE LIABLE FOR ANY DIRECT, INDIRECT, INCIDENTAL, SPECIAL OR CONSEQUENTIAL DAMAGES, RESULTING FROM (A) THE USE OR THE INABILITY TO USE Montgomery AFCEA OR (B) FOR THE COST OF PROCUREMENT OF SUBSTITUTE GOODS AND SERVICES OR (C) RESULTING FROM ANY GOODS OR SERVICES PURCHASED OR OBTAINED OR TRANSACTIONS ENTERED INTO THROUGH Montgomery AFCEA OR (D) RESULTING FROM UNAUTHORIZED ACCESS TO OR ALTERATION OF YOUR TRANSMISSIONS OR DATA, INCLUDING BUT NOT LIMITED TO, DAMAGES FOR LOSS OF PROFITS, USE, DATA OR OTHER INTANGIBLE, EVEN IF Montgomery AFCEA HAS BEEN ADVISED OF THE POSSIBILITY OF SUCH DAMAGES. YOU EXPRESSLY AGREE THAT USE OF Montgomery AFCEA IS AT YOUR SOLE RISK. Montgomery AFCEA IS PROVIDED ON AN "AS IS" AND "AS AVAILABLE" BASIS. Montgomery AFCEA EXPRESSLY DISCLAIMS ALL WARRANTIES OF ANY KIND, EXPRESS OR IMPLIED, INCLUDING WITHOUT LIMITATION ANY WARRANTY OF MERCHANTABILITY, FITNESS FOR A PARTICULAR PURPOSE OR NON-INFRINGEMENT.</w:t>
      </w:r>
    </w:p>
    <w:p w:rsidR="009C0694" w:rsidRDefault="009C0694" w:rsidP="009C0694">
      <w:r>
        <w:t>Montgomery AFCEA makes no warranty that the Montgomery AFCEA website' services will be uninterrupted, secure or error free. Montgomery AFCEA does not guarantee the accuracy or completeness of any information in, or provided in connection with, the Montgomery AFCEA website. Montgomery AFCEA is not responsible for any errors or omissions, or for the results obtained from the use of such information. You understand and agree that any material and/or data downloaded or otherwise obtained through the use of the Montgomery AFCEA site is at your own discretion and risk and that you will be solely responsible for any damage to your own computer system or loss of data that results from the download of such material and/or data.</w:t>
      </w:r>
    </w:p>
    <w:p w:rsidR="009C0694" w:rsidRDefault="00313D29" w:rsidP="009C0694">
      <w:r>
        <w:t>5</w:t>
      </w:r>
      <w:r w:rsidR="009C0694">
        <w:t>. Indemnification. You agree to indemnify and hold each of Montgomery AFCEA and its officers and employees harmless from any claim or demand, including reasonable attorneys' fees, made by any third party due to or arising out of your use of Montgomery AFCEA or the violation of any term of this Liability Waiver or the Montgomery AFCEA Terms of Service by you.</w:t>
      </w:r>
    </w:p>
    <w:p w:rsidR="009C0694" w:rsidRDefault="00313D29" w:rsidP="009C0694">
      <w:r>
        <w:lastRenderedPageBreak/>
        <w:t>6</w:t>
      </w:r>
      <w:r w:rsidR="009C0694">
        <w:t>. Applicable Law; Consent to Jurisdiction. The Montgomery AFCEA site (excluding linked website) is controlled by Montgomery AFCEA from its offices within the State of Alabama, United States of America. By completing this event registration, both you and Montgomery AFCEA agree that the statutes and laws of the State of Alabama, without regard to the conflict of laws principles thereof, will apply to all matters relating to this event registration, this Liability Waiver, or other use of the Montgomery AFCEA website. You agree that exclusive jurisdiction for any dispute with Montgomery AFCEA resides in the courts of the State of Alabama and you further agree and expressly consent to the exercise of personal jurisdiction in the courts of the State of Alabama in connection with any dispute including any claim involving Montgomery AFCEA or its affiliates, subsidiaries, employees, contractors, officers, directors, telecommunication pr</w:t>
      </w:r>
      <w:r>
        <w:t>oviders and content providers.</w:t>
      </w:r>
      <w:r w:rsidR="009C0694">
        <w:t xml:space="preserve"> </w:t>
      </w:r>
    </w:p>
    <w:p w:rsidR="002520F2" w:rsidRDefault="002520F2" w:rsidP="002520F2">
      <w:r>
        <w:t>7</w:t>
      </w:r>
      <w:r>
        <w:t xml:space="preserve">. Photo Release.  </w:t>
      </w:r>
      <w:r>
        <w:t>You</w:t>
      </w:r>
      <w:r w:rsidRPr="002520F2">
        <w:t xml:space="preserve"> understand that at thi</w:t>
      </w:r>
      <w:r>
        <w:t>s event or related activities, you may be photographed. You</w:t>
      </w:r>
      <w:r w:rsidRPr="002520F2">
        <w:t xml:space="preserve"> agree to allow</w:t>
      </w:r>
      <w:r>
        <w:t xml:space="preserve"> your</w:t>
      </w:r>
      <w:r w:rsidRPr="002520F2">
        <w:t xml:space="preserve"> photo, video, or film likeness to be used for any legitimate purpose by the event holders, producers, sponsors, organizers, and assigns</w:t>
      </w:r>
      <w:r>
        <w:t>.</w:t>
      </w:r>
      <w:bookmarkStart w:id="0" w:name="_GoBack"/>
      <w:bookmarkEnd w:id="0"/>
    </w:p>
    <w:p w:rsidR="001F524C" w:rsidRDefault="002520F2" w:rsidP="009C0694">
      <w:r>
        <w:t>8.</w:t>
      </w:r>
      <w:r w:rsidR="009C0694">
        <w:t xml:space="preserve"> Severability. If any provision of this Liability Waiver shall be unlawful, void, or for any reason unenforceable, then that provision shall be deemed severable from this Liability Waiver and shall not affect the validity and enforceability of any remaining provisions.</w:t>
      </w:r>
    </w:p>
    <w:sectPr w:rsidR="001F524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C0694"/>
    <w:rsid w:val="002520F2"/>
    <w:rsid w:val="00272E44"/>
    <w:rsid w:val="002B44E3"/>
    <w:rsid w:val="00313D29"/>
    <w:rsid w:val="009C069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858A511-3056-4BA4-8053-4E1A34E809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Hardt</dc:creator>
  <cp:lastModifiedBy>FRYE, JASON R CIV USAF AFMC AFLCMC/HICE</cp:lastModifiedBy>
  <cp:revision>3</cp:revision>
  <dcterms:created xsi:type="dcterms:W3CDTF">2012-03-18T23:30:00Z</dcterms:created>
  <dcterms:modified xsi:type="dcterms:W3CDTF">2017-05-04T17:23:00Z</dcterms:modified>
</cp:coreProperties>
</file>